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0D7" w:rsidRDefault="000F672E" w:rsidP="00660A06">
      <w:pPr>
        <w:spacing w:after="0"/>
        <w:ind w:right="-425"/>
        <w:jc w:val="center"/>
        <w:rPr>
          <w:rFonts w:ascii="Times New Roman" w:hAnsi="Times New Roman" w:cs="Times New Roman"/>
          <w:b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00D7" w:rsidRPr="006A00D7">
        <w:rPr>
          <w:rFonts w:ascii="Times New Roman" w:hAnsi="Times New Roman" w:cs="Times New Roman"/>
          <w:b/>
        </w:rPr>
        <w:t>Уведомление №</w:t>
      </w:r>
      <w:r w:rsidR="00682919">
        <w:rPr>
          <w:rFonts w:ascii="Times New Roman" w:hAnsi="Times New Roman" w:cs="Times New Roman"/>
          <w:b/>
        </w:rPr>
        <w:t>5</w:t>
      </w:r>
    </w:p>
    <w:p w:rsidR="00192BC6" w:rsidRPr="00D2208E" w:rsidRDefault="00192BC6" w:rsidP="00AB2DA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 Открытого запроса предложений на право заключения </w:t>
      </w:r>
      <w:r w:rsidR="00493F64" w:rsidRPr="00D220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17F4B" w:rsidRPr="00C17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на поставку печатной продукции для нужд ПАО МРСК Центра (филиал Белгородэнерго)</w:t>
      </w:r>
      <w:r w:rsidRPr="00D2208E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D2208E">
          <w:rPr>
            <w:rStyle w:val="a8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D2208E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D2208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2208E">
        <w:rPr>
          <w:rFonts w:ascii="Times New Roman" w:hAnsi="Times New Roman" w:cs="Times New Roman"/>
          <w:sz w:val="24"/>
          <w:szCs w:val="24"/>
        </w:rPr>
        <w:t xml:space="preserve">» </w:t>
      </w:r>
      <w:r w:rsidRPr="00D2208E">
        <w:rPr>
          <w:rStyle w:val="a8"/>
          <w:rFonts w:ascii="Times New Roman" w:hAnsi="Times New Roman" w:cs="Times New Roman"/>
          <w:sz w:val="24"/>
          <w:szCs w:val="24"/>
        </w:rPr>
        <w:t>etp.rosseti.ru</w:t>
      </w:r>
      <w:r w:rsidRPr="00D2208E">
        <w:rPr>
          <w:rFonts w:ascii="Times New Roman" w:hAnsi="Times New Roman" w:cs="Times New Roman"/>
          <w:sz w:val="24"/>
          <w:szCs w:val="24"/>
        </w:rPr>
        <w:t xml:space="preserve">  №</w:t>
      </w:r>
      <w:r w:rsidR="00C17F4B" w:rsidRPr="00C17F4B">
        <w:rPr>
          <w:rFonts w:ascii="Times New Roman" w:hAnsi="Times New Roman" w:cs="Times New Roman"/>
          <w:sz w:val="24"/>
          <w:szCs w:val="24"/>
        </w:rPr>
        <w:t>31806374924</w:t>
      </w:r>
      <w:r w:rsidR="00164BF6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777652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Pr="00D2208E">
        <w:rPr>
          <w:rFonts w:ascii="Times New Roman" w:hAnsi="Times New Roman" w:cs="Times New Roman"/>
          <w:sz w:val="24"/>
          <w:szCs w:val="24"/>
        </w:rPr>
        <w:t xml:space="preserve">от </w:t>
      </w:r>
      <w:r w:rsidR="00AB4386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C17F4B">
        <w:rPr>
          <w:rFonts w:ascii="Times New Roman" w:hAnsi="Times New Roman" w:cs="Times New Roman"/>
          <w:sz w:val="24"/>
          <w:szCs w:val="24"/>
        </w:rPr>
        <w:t>16</w:t>
      </w:r>
      <w:r w:rsidRPr="00D2208E">
        <w:rPr>
          <w:rFonts w:ascii="Times New Roman" w:hAnsi="Times New Roman" w:cs="Times New Roman"/>
          <w:sz w:val="24"/>
          <w:szCs w:val="24"/>
        </w:rPr>
        <w:t>.</w:t>
      </w:r>
      <w:r w:rsidR="007D7CF8" w:rsidRPr="00D2208E">
        <w:rPr>
          <w:rFonts w:ascii="Times New Roman" w:hAnsi="Times New Roman" w:cs="Times New Roman"/>
          <w:sz w:val="24"/>
          <w:szCs w:val="24"/>
        </w:rPr>
        <w:t>0</w:t>
      </w:r>
      <w:r w:rsidR="00C17F4B">
        <w:rPr>
          <w:rFonts w:ascii="Times New Roman" w:hAnsi="Times New Roman" w:cs="Times New Roman"/>
          <w:sz w:val="24"/>
          <w:szCs w:val="24"/>
        </w:rPr>
        <w:t>4</w:t>
      </w:r>
      <w:r w:rsidRPr="00D2208E">
        <w:rPr>
          <w:rFonts w:ascii="Times New Roman" w:hAnsi="Times New Roman" w:cs="Times New Roman"/>
          <w:sz w:val="24"/>
          <w:szCs w:val="24"/>
        </w:rPr>
        <w:t>.201</w:t>
      </w:r>
      <w:r w:rsidR="007D7CF8" w:rsidRPr="00D2208E">
        <w:rPr>
          <w:rFonts w:ascii="Times New Roman" w:hAnsi="Times New Roman" w:cs="Times New Roman"/>
          <w:sz w:val="24"/>
          <w:szCs w:val="24"/>
        </w:rPr>
        <w:t xml:space="preserve">8 </w:t>
      </w:r>
      <w:r w:rsidRPr="00D2208E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D2208E">
          <w:rPr>
            <w:rStyle w:val="a8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D2208E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D2208E" w:rsidRDefault="00192BC6" w:rsidP="008967A6">
      <w:pPr>
        <w:pStyle w:val="a7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D2208E">
        <w:rPr>
          <w:rFonts w:ascii="Times New Roman" w:hAnsi="Times New Roman" w:cs="Times New Roman"/>
          <w:sz w:val="24"/>
          <w:szCs w:val="24"/>
        </w:rPr>
        <w:t>Белгород,  ул.Преображенская</w:t>
      </w:r>
      <w:proofErr w:type="gramEnd"/>
      <w:r w:rsidRPr="00D2208E">
        <w:rPr>
          <w:rFonts w:ascii="Times New Roman" w:hAnsi="Times New Roman" w:cs="Times New Roman"/>
          <w:sz w:val="24"/>
          <w:szCs w:val="24"/>
        </w:rPr>
        <w:t xml:space="preserve">, д. 42, к.715, (контактное лицо: </w:t>
      </w:r>
      <w:r w:rsidRPr="00D2208E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D2208E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D2208E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D2208E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D220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64BF6" w:rsidRPr="00D22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поставку </w:t>
      </w:r>
      <w:r w:rsidR="00C17F4B" w:rsidRPr="00C17F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печатной продукции для нужд ПАО МРСК Центра (филиал Белгородэнерго)</w:t>
      </w:r>
      <w:r w:rsidR="009F2686" w:rsidRPr="00D2208E">
        <w:rPr>
          <w:rFonts w:ascii="Times New Roman" w:hAnsi="Times New Roman" w:cs="Times New Roman"/>
          <w:sz w:val="24"/>
          <w:szCs w:val="24"/>
        </w:rPr>
        <w:t>.</w:t>
      </w:r>
    </w:p>
    <w:p w:rsidR="00CA44B6" w:rsidRDefault="00CA44B6" w:rsidP="008967A6">
      <w:pPr>
        <w:pStyle w:val="a7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07729F" w:rsidRPr="001C2EBA" w:rsidRDefault="0007729F" w:rsidP="0007729F">
      <w:pPr>
        <w:pStyle w:val="a7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Действительно до:</w:t>
      </w:r>
      <w:r w:rsidRPr="001C2EBA">
        <w:rPr>
          <w:rFonts w:ascii="Times New Roman" w:hAnsi="Times New Roman" w:cs="Times New Roman"/>
        </w:rPr>
        <w:t xml:space="preserve"> </w:t>
      </w:r>
      <w:r w:rsidR="00682919">
        <w:rPr>
          <w:rFonts w:ascii="Times New Roman" w:hAnsi="Times New Roman" w:cs="Times New Roman"/>
        </w:rPr>
        <w:t>15</w:t>
      </w:r>
      <w:r w:rsidRPr="001C2EB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82919">
        <w:rPr>
          <w:rFonts w:ascii="Times New Roman" w:hAnsi="Times New Roman" w:cs="Times New Roman"/>
        </w:rPr>
        <w:t>6</w:t>
      </w:r>
      <w:r w:rsidRPr="001C2EBA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1C2EBA">
        <w:rPr>
          <w:rFonts w:ascii="Times New Roman" w:hAnsi="Times New Roman" w:cs="Times New Roman"/>
        </w:rPr>
        <w:t xml:space="preserve"> г. 12:00</w:t>
      </w:r>
    </w:p>
    <w:p w:rsidR="0007729F" w:rsidRPr="001C2EBA" w:rsidRDefault="0007729F" w:rsidP="0007729F">
      <w:pPr>
        <w:pStyle w:val="a7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Дата рассмотрения предложений и подведения итогов закупки:</w:t>
      </w:r>
      <w:r>
        <w:rPr>
          <w:rFonts w:ascii="Times New Roman" w:hAnsi="Times New Roman" w:cs="Times New Roman"/>
        </w:rPr>
        <w:t xml:space="preserve"> </w:t>
      </w:r>
      <w:r w:rsidR="00682919">
        <w:rPr>
          <w:rFonts w:ascii="Times New Roman" w:hAnsi="Times New Roman" w:cs="Times New Roman"/>
        </w:rPr>
        <w:t>16</w:t>
      </w:r>
      <w:r w:rsidRPr="001C2EB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82919">
        <w:rPr>
          <w:rFonts w:ascii="Times New Roman" w:hAnsi="Times New Roman" w:cs="Times New Roman"/>
        </w:rPr>
        <w:t>7</w:t>
      </w:r>
      <w:r w:rsidRPr="001C2EBA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1C2EBA">
        <w:rPr>
          <w:rFonts w:ascii="Times New Roman" w:hAnsi="Times New Roman" w:cs="Times New Roman"/>
        </w:rPr>
        <w:t>г. 12:00</w:t>
      </w:r>
    </w:p>
    <w:p w:rsidR="0007729F" w:rsidRDefault="0007729F" w:rsidP="0007729F">
      <w:pPr>
        <w:pStyle w:val="a2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1C2EBA">
        <w:rPr>
          <w:b/>
          <w:sz w:val="22"/>
          <w:szCs w:val="22"/>
        </w:rPr>
        <w:t xml:space="preserve">пункт 3.4.1.3 закупочной документации:   </w:t>
      </w:r>
      <w:r w:rsidRPr="001C2EBA">
        <w:rPr>
          <w:sz w:val="22"/>
          <w:szCs w:val="22"/>
        </w:rPr>
        <w:t xml:space="preserve"> « …Заявки на ЭТП могут быть поданы до </w:t>
      </w:r>
      <w:r w:rsidRPr="001C2EBA">
        <w:rPr>
          <w:b/>
          <w:sz w:val="22"/>
          <w:szCs w:val="22"/>
        </w:rPr>
        <w:t xml:space="preserve">12 часов 00 минут </w:t>
      </w:r>
      <w:r w:rsidR="00682919">
        <w:rPr>
          <w:b/>
          <w:sz w:val="22"/>
          <w:szCs w:val="22"/>
        </w:rPr>
        <w:t>15</w:t>
      </w:r>
      <w:r>
        <w:rPr>
          <w:b/>
          <w:sz w:val="22"/>
          <w:szCs w:val="22"/>
        </w:rPr>
        <w:t xml:space="preserve"> </w:t>
      </w:r>
      <w:r w:rsidR="00682919">
        <w:rPr>
          <w:b/>
          <w:sz w:val="22"/>
          <w:szCs w:val="22"/>
        </w:rPr>
        <w:t>июня</w:t>
      </w:r>
      <w:r>
        <w:rPr>
          <w:b/>
          <w:sz w:val="22"/>
          <w:szCs w:val="22"/>
        </w:rPr>
        <w:t xml:space="preserve"> </w:t>
      </w:r>
      <w:r w:rsidRPr="001C2EBA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8</w:t>
      </w:r>
      <w:r w:rsidRPr="001C2EBA">
        <w:rPr>
          <w:b/>
          <w:sz w:val="22"/>
          <w:szCs w:val="22"/>
        </w:rPr>
        <w:t xml:space="preserve"> года, </w:t>
      </w:r>
      <w:r w:rsidRPr="001C2EBA">
        <w:rPr>
          <w:sz w:val="22"/>
          <w:szCs w:val="22"/>
        </w:rPr>
        <w:t xml:space="preserve">при этом предложенная Участником в Письме о подаче оферты </w:t>
      </w:r>
      <w:r w:rsidRPr="001C2EBA">
        <w:rPr>
          <w:spacing w:val="-2"/>
          <w:sz w:val="22"/>
          <w:szCs w:val="22"/>
        </w:rPr>
        <w:t>(под</w:t>
      </w:r>
      <w:r w:rsidRPr="001C2EBA">
        <w:rPr>
          <w:sz w:val="22"/>
          <w:szCs w:val="22"/>
        </w:rPr>
        <w:t xml:space="preserve">раздел </w:t>
      </w:r>
      <w:r>
        <w:fldChar w:fldCharType="begin"/>
      </w:r>
      <w:r>
        <w:instrText xml:space="preserve"> REF _Ref55336310 \r \h  \* MERGEFORMAT </w:instrText>
      </w:r>
      <w:r>
        <w:fldChar w:fldCharType="separate"/>
      </w:r>
      <w:r w:rsidRPr="00E322CA">
        <w:rPr>
          <w:sz w:val="24"/>
          <w:szCs w:val="24"/>
        </w:rPr>
        <w:t>5.1</w:t>
      </w:r>
      <w:r>
        <w:fldChar w:fldCharType="end"/>
      </w:r>
      <w:r w:rsidRPr="001C2EBA">
        <w:rPr>
          <w:sz w:val="22"/>
          <w:szCs w:val="22"/>
        </w:rPr>
        <w:t>) цена должна соответствовать цене, указанной Участником на «котировочной доске» ЭТП….»</w:t>
      </w:r>
    </w:p>
    <w:p w:rsidR="00682919" w:rsidRPr="002068D3" w:rsidRDefault="00682919" w:rsidP="00682919">
      <w:pPr>
        <w:pStyle w:val="2"/>
        <w:numPr>
          <w:ilvl w:val="0"/>
          <w:numId w:val="4"/>
        </w:numPr>
        <w:tabs>
          <w:tab w:val="left" w:pos="1700"/>
        </w:tabs>
        <w:spacing w:before="160" w:line="288" w:lineRule="auto"/>
        <w:rPr>
          <w:b w:val="0"/>
          <w:sz w:val="24"/>
          <w:szCs w:val="24"/>
        </w:rPr>
      </w:pPr>
      <w:r>
        <w:rPr>
          <w:sz w:val="22"/>
          <w:szCs w:val="22"/>
        </w:rPr>
        <w:t xml:space="preserve">Внести добавление в п. 4.3 </w:t>
      </w:r>
      <w:r w:rsidRPr="001C2EBA">
        <w:rPr>
          <w:sz w:val="22"/>
          <w:szCs w:val="22"/>
        </w:rPr>
        <w:t>закупочной документации</w:t>
      </w:r>
      <w:r>
        <w:rPr>
          <w:sz w:val="22"/>
          <w:szCs w:val="22"/>
        </w:rPr>
        <w:t xml:space="preserve">: </w:t>
      </w:r>
      <w:r w:rsidR="004F6F5D">
        <w:rPr>
          <w:sz w:val="22"/>
          <w:szCs w:val="22"/>
        </w:rPr>
        <w:t xml:space="preserve">4.3 </w:t>
      </w:r>
      <w:r w:rsidRPr="002068D3">
        <w:rPr>
          <w:b w:val="0"/>
          <w:sz w:val="24"/>
          <w:szCs w:val="24"/>
        </w:rPr>
        <w:t>«</w:t>
      </w:r>
      <w:r w:rsidR="002068D3">
        <w:rPr>
          <w:b w:val="0"/>
          <w:sz w:val="24"/>
          <w:szCs w:val="24"/>
        </w:rPr>
        <w:t>…</w:t>
      </w:r>
      <w:r w:rsidRPr="002068D3">
        <w:rPr>
          <w:b w:val="0"/>
          <w:sz w:val="24"/>
          <w:szCs w:val="24"/>
        </w:rPr>
        <w:t xml:space="preserve"> </w:t>
      </w:r>
      <w:bookmarkStart w:id="0" w:name="_Toc498588917"/>
      <w:r w:rsidRPr="004F6F5D">
        <w:rPr>
          <w:sz w:val="24"/>
          <w:szCs w:val="24"/>
        </w:rPr>
        <w:t>Требование к поставляемой продукции</w:t>
      </w:r>
      <w:bookmarkEnd w:id="0"/>
    </w:p>
    <w:p w:rsidR="00682919" w:rsidRPr="00682919" w:rsidRDefault="00682919" w:rsidP="002708E5">
      <w:pPr>
        <w:pStyle w:val="3"/>
        <w:keepLines w:val="0"/>
        <w:numPr>
          <w:ilvl w:val="2"/>
          <w:numId w:val="4"/>
        </w:numPr>
        <w:suppressAutoHyphens/>
        <w:spacing w:before="120" w:after="120" w:line="0" w:lineRule="atLeast"/>
        <w:ind w:left="709" w:hanging="283"/>
        <w:jc w:val="both"/>
        <w:rPr>
          <w:b/>
          <w:color w:val="auto"/>
        </w:rPr>
      </w:pPr>
      <w:bookmarkStart w:id="1" w:name="_Toc439166313"/>
      <w:bookmarkStart w:id="2" w:name="_Toc439170661"/>
      <w:bookmarkStart w:id="3" w:name="_Toc439172763"/>
      <w:bookmarkStart w:id="4" w:name="_Toc439173207"/>
      <w:bookmarkStart w:id="5" w:name="_Toc439238201"/>
      <w:bookmarkStart w:id="6" w:name="_Toc439252753"/>
      <w:bookmarkStart w:id="7" w:name="_Toc439323611"/>
      <w:bookmarkStart w:id="8" w:name="_Toc439323727"/>
      <w:bookmarkStart w:id="9" w:name="_Toc440357125"/>
      <w:bookmarkStart w:id="10" w:name="_Toc440359680"/>
      <w:bookmarkStart w:id="11" w:name="_Toc440632144"/>
      <w:bookmarkStart w:id="12" w:name="_Toc440875965"/>
      <w:bookmarkStart w:id="13" w:name="_Toc441130993"/>
      <w:bookmarkStart w:id="14" w:name="_Toc447269808"/>
      <w:bookmarkStart w:id="15" w:name="_Toc464120631"/>
      <w:bookmarkStart w:id="16" w:name="_Toc466970551"/>
      <w:bookmarkStart w:id="17" w:name="_Toc468462465"/>
      <w:bookmarkStart w:id="18" w:name="_Toc469482058"/>
      <w:bookmarkStart w:id="19" w:name="_Toc472411833"/>
      <w:bookmarkStart w:id="20" w:name="_Toc498588918"/>
      <w:r w:rsidRPr="00682919">
        <w:rPr>
          <w:rFonts w:ascii="Times New Roman" w:eastAsia="Times New Roman" w:hAnsi="Times New Roman" w:cs="Times New Roman"/>
          <w:color w:val="auto"/>
          <w:lang w:eastAsia="ru-RU"/>
        </w:rPr>
        <w:t>Участник в составе своей Заявки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требование, предоставляется Участником при наличии</w:t>
      </w:r>
      <w:r w:rsidRPr="00682919">
        <w:rPr>
          <w:color w:val="auto"/>
        </w:rPr>
        <w:t>).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682919" w:rsidRDefault="00682919" w:rsidP="002708E5">
      <w:pPr>
        <w:pStyle w:val="a2"/>
        <w:numPr>
          <w:ilvl w:val="2"/>
          <w:numId w:val="4"/>
        </w:numPr>
        <w:spacing w:line="0" w:lineRule="atLeast"/>
        <w:ind w:left="851" w:hanging="425"/>
        <w:rPr>
          <w:sz w:val="24"/>
          <w:szCs w:val="24"/>
        </w:rPr>
      </w:pPr>
      <w:bookmarkStart w:id="21" w:name="_Toc439166314"/>
      <w:bookmarkStart w:id="22" w:name="_Toc439170662"/>
      <w:bookmarkStart w:id="23" w:name="_Toc439172764"/>
      <w:bookmarkStart w:id="24" w:name="_Toc439173208"/>
      <w:bookmarkStart w:id="25" w:name="_Toc439238202"/>
      <w:bookmarkStart w:id="26" w:name="_Toc439252754"/>
      <w:bookmarkStart w:id="27" w:name="_Toc439323612"/>
      <w:bookmarkStart w:id="28" w:name="_Toc439323728"/>
      <w:bookmarkStart w:id="29" w:name="_Toc440357126"/>
      <w:bookmarkStart w:id="30" w:name="_Toc440359681"/>
      <w:bookmarkStart w:id="31" w:name="_Toc440632145"/>
      <w:bookmarkStart w:id="32" w:name="_Toc440875966"/>
      <w:bookmarkStart w:id="33" w:name="_Toc441130994"/>
      <w:bookmarkStart w:id="34" w:name="_Toc447269809"/>
      <w:bookmarkStart w:id="35" w:name="_Toc464120632"/>
      <w:bookmarkStart w:id="36" w:name="_Toc466970552"/>
      <w:bookmarkStart w:id="37" w:name="_Toc468462466"/>
      <w:bookmarkStart w:id="38" w:name="_Toc469482059"/>
      <w:bookmarkStart w:id="39" w:name="_Toc472411834"/>
      <w:bookmarkStart w:id="40" w:name="_Toc498588919"/>
      <w:r w:rsidRPr="00682919">
        <w:rPr>
          <w:sz w:val="24"/>
          <w:szCs w:val="24"/>
        </w:rPr>
        <w:t>Дополнительные требования к поставляемой продукции, наличию документов, подтверждающих ее соответствие требованиям Технического(их) задания(й), изложены в Приложении №1 (Техническом(их) задании(</w:t>
      </w:r>
      <w:proofErr w:type="spellStart"/>
      <w:r w:rsidRPr="00682919">
        <w:rPr>
          <w:sz w:val="24"/>
          <w:szCs w:val="24"/>
        </w:rPr>
        <w:t>ях</w:t>
      </w:r>
      <w:proofErr w:type="spellEnd"/>
      <w:r w:rsidRPr="00682919">
        <w:rPr>
          <w:sz w:val="24"/>
          <w:szCs w:val="24"/>
        </w:rPr>
        <w:t xml:space="preserve">)) к настоящей Документации. При несоблюдении требований Технического(их) задания(й) Закупочная комиссия отклонит Заявку </w:t>
      </w:r>
      <w:proofErr w:type="gramStart"/>
      <w:r w:rsidRPr="00682919">
        <w:rPr>
          <w:sz w:val="24"/>
          <w:szCs w:val="24"/>
        </w:rPr>
        <w:t>Участника.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D2208E">
        <w:rPr>
          <w:sz w:val="24"/>
          <w:szCs w:val="24"/>
        </w:rPr>
        <w:t>.</w:t>
      </w:r>
      <w:proofErr w:type="gramEnd"/>
    </w:p>
    <w:p w:rsidR="002068D3" w:rsidRDefault="002068D3" w:rsidP="002708E5">
      <w:pPr>
        <w:pStyle w:val="a2"/>
        <w:numPr>
          <w:ilvl w:val="2"/>
          <w:numId w:val="4"/>
        </w:numPr>
        <w:spacing w:line="0" w:lineRule="atLeast"/>
        <w:ind w:left="851" w:hanging="425"/>
        <w:rPr>
          <w:sz w:val="24"/>
          <w:szCs w:val="24"/>
        </w:rPr>
      </w:pPr>
      <w:r w:rsidRPr="002068D3">
        <w:rPr>
          <w:sz w:val="24"/>
          <w:szCs w:val="24"/>
        </w:rPr>
        <w:t xml:space="preserve">Участнику процедуры необходимо предоставить образцы журналов, бланков, согласно технических заданий: «лот 401G Печатная продукция УРС» разделы 1, 2, 3; «лот 401G Печатная продукция УВС» в бумажном виде по адресу: 308000, </w:t>
      </w:r>
      <w:proofErr w:type="spellStart"/>
      <w:r w:rsidRPr="002068D3">
        <w:rPr>
          <w:sz w:val="24"/>
          <w:szCs w:val="24"/>
        </w:rPr>
        <w:t>г.Белгород</w:t>
      </w:r>
      <w:proofErr w:type="spellEnd"/>
      <w:r w:rsidRPr="002068D3">
        <w:rPr>
          <w:sz w:val="24"/>
          <w:szCs w:val="24"/>
        </w:rPr>
        <w:t xml:space="preserve">, ул. Преображенская, д.42, </w:t>
      </w:r>
      <w:proofErr w:type="spellStart"/>
      <w:r w:rsidRPr="002068D3">
        <w:rPr>
          <w:sz w:val="24"/>
          <w:szCs w:val="24"/>
        </w:rPr>
        <w:t>Горягиной</w:t>
      </w:r>
      <w:proofErr w:type="spellEnd"/>
      <w:r w:rsidRPr="002068D3">
        <w:rPr>
          <w:sz w:val="24"/>
          <w:szCs w:val="24"/>
        </w:rPr>
        <w:t xml:space="preserve"> Т.Н.</w:t>
      </w:r>
      <w:r>
        <w:rPr>
          <w:sz w:val="24"/>
          <w:szCs w:val="24"/>
        </w:rPr>
        <w:t>»</w:t>
      </w:r>
    </w:p>
    <w:p w:rsidR="00660A06" w:rsidRPr="00D2208E" w:rsidRDefault="00660A06" w:rsidP="00660A06">
      <w:pPr>
        <w:pStyle w:val="a7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208E">
        <w:rPr>
          <w:rFonts w:ascii="Times New Roman" w:hAnsi="Times New Roman" w:cs="Times New Roman"/>
          <w:sz w:val="24"/>
          <w:szCs w:val="24"/>
        </w:rPr>
        <w:t>Заменить  файл</w:t>
      </w:r>
      <w:proofErr w:type="gramEnd"/>
      <w:r w:rsidRPr="00D2208E">
        <w:rPr>
          <w:rFonts w:ascii="Times New Roman" w:hAnsi="Times New Roman" w:cs="Times New Roman"/>
          <w:sz w:val="24"/>
          <w:szCs w:val="24"/>
        </w:rPr>
        <w:t xml:space="preserve">  «</w:t>
      </w:r>
      <w:r w:rsidRPr="00D2208E">
        <w:rPr>
          <w:rFonts w:ascii="Times New Roman" w:hAnsi="Times New Roman" w:cs="Times New Roman"/>
          <w:i/>
          <w:sz w:val="24"/>
          <w:szCs w:val="24"/>
        </w:rPr>
        <w:t>Приложение № 1 ТЗ»</w:t>
      </w:r>
      <w:r w:rsidRPr="00D2208E">
        <w:rPr>
          <w:rFonts w:ascii="Times New Roman" w:hAnsi="Times New Roman" w:cs="Times New Roman"/>
          <w:sz w:val="24"/>
          <w:szCs w:val="24"/>
        </w:rPr>
        <w:t xml:space="preserve"> к документации  файлом «</w:t>
      </w:r>
      <w:r w:rsidRPr="00D2208E">
        <w:rPr>
          <w:rFonts w:ascii="Times New Roman" w:hAnsi="Times New Roman" w:cs="Times New Roman"/>
          <w:i/>
          <w:sz w:val="24"/>
          <w:szCs w:val="24"/>
        </w:rPr>
        <w:t>Приложение №1 Технические задания</w:t>
      </w:r>
      <w:r w:rsidRPr="00D2208E">
        <w:rPr>
          <w:rFonts w:ascii="Times New Roman" w:hAnsi="Times New Roman" w:cs="Times New Roman"/>
          <w:sz w:val="24"/>
          <w:szCs w:val="24"/>
        </w:rPr>
        <w:t>»   к настоящему уведомлению  на электронной торговой площадке ПАО «</w:t>
      </w:r>
      <w:proofErr w:type="spellStart"/>
      <w:r w:rsidRPr="00D2208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2208E">
        <w:rPr>
          <w:rFonts w:ascii="Times New Roman" w:hAnsi="Times New Roman" w:cs="Times New Roman"/>
          <w:sz w:val="24"/>
          <w:szCs w:val="24"/>
        </w:rPr>
        <w:t>».</w:t>
      </w:r>
    </w:p>
    <w:p w:rsidR="00192BC6" w:rsidRPr="00D2208E" w:rsidRDefault="00192BC6" w:rsidP="008967A6">
      <w:pPr>
        <w:pStyle w:val="a0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2208E">
        <w:rPr>
          <w:b/>
          <w:sz w:val="24"/>
          <w:szCs w:val="24"/>
        </w:rPr>
        <w:t>Примечание:</w:t>
      </w:r>
    </w:p>
    <w:p w:rsidR="00192BC6" w:rsidRPr="00D2208E" w:rsidRDefault="00192BC6" w:rsidP="00AB2DA2">
      <w:pPr>
        <w:pStyle w:val="a7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Открытого запроса предложений на право заключения </w:t>
      </w:r>
      <w:r w:rsidR="00C17F4B" w:rsidRPr="00C17F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печатной продукции для нужд ПАО МРСК Центра (филиал Белгородэнерго)</w:t>
      </w:r>
      <w:r w:rsidRPr="00D2208E">
        <w:rPr>
          <w:rFonts w:ascii="Times New Roman" w:hAnsi="Times New Roman" w:cs="Times New Roman"/>
          <w:sz w:val="24"/>
          <w:szCs w:val="24"/>
        </w:rPr>
        <w:t>:</w:t>
      </w:r>
    </w:p>
    <w:p w:rsidR="00AB2DA2" w:rsidRDefault="00AB2DA2" w:rsidP="00AB2DA2">
      <w:pPr>
        <w:pStyle w:val="a7"/>
        <w:tabs>
          <w:tab w:val="left" w:pos="851"/>
        </w:tabs>
        <w:suppressAutoHyphens/>
        <w:spacing w:after="0" w:line="0" w:lineRule="atLeast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DA2">
        <w:rPr>
          <w:rFonts w:ascii="Times New Roman" w:hAnsi="Times New Roman" w:cs="Times New Roman"/>
          <w:i/>
          <w:sz w:val="24"/>
          <w:szCs w:val="24"/>
        </w:rPr>
        <w:t>-</w:t>
      </w:r>
      <w:r w:rsidR="00F35168">
        <w:rPr>
          <w:rFonts w:ascii="Times New Roman" w:hAnsi="Times New Roman" w:cs="Times New Roman"/>
          <w:i/>
          <w:sz w:val="24"/>
          <w:szCs w:val="24"/>
        </w:rPr>
        <w:t xml:space="preserve"> Д</w:t>
      </w:r>
      <w:r w:rsidR="002708E5">
        <w:rPr>
          <w:rFonts w:ascii="Times New Roman" w:hAnsi="Times New Roman" w:cs="Times New Roman"/>
          <w:i/>
          <w:sz w:val="24"/>
          <w:szCs w:val="24"/>
        </w:rPr>
        <w:t xml:space="preserve">обавлен </w:t>
      </w:r>
      <w:proofErr w:type="spellStart"/>
      <w:r w:rsidR="002708E5">
        <w:rPr>
          <w:rFonts w:ascii="Times New Roman" w:hAnsi="Times New Roman" w:cs="Times New Roman"/>
          <w:i/>
          <w:sz w:val="24"/>
          <w:szCs w:val="24"/>
        </w:rPr>
        <w:t>п.п</w:t>
      </w:r>
      <w:proofErr w:type="spellEnd"/>
      <w:r w:rsidR="002708E5">
        <w:rPr>
          <w:rFonts w:ascii="Times New Roman" w:hAnsi="Times New Roman" w:cs="Times New Roman"/>
          <w:i/>
          <w:sz w:val="24"/>
          <w:szCs w:val="24"/>
        </w:rPr>
        <w:t>.</w:t>
      </w:r>
      <w:r w:rsidR="00F35168">
        <w:rPr>
          <w:rFonts w:ascii="Times New Roman" w:hAnsi="Times New Roman" w:cs="Times New Roman"/>
          <w:i/>
          <w:sz w:val="24"/>
          <w:szCs w:val="24"/>
        </w:rPr>
        <w:t xml:space="preserve"> 4.3.3</w:t>
      </w:r>
      <w:r w:rsidRPr="00AB2DA2">
        <w:rPr>
          <w:rFonts w:ascii="Times New Roman" w:hAnsi="Times New Roman" w:cs="Times New Roman"/>
          <w:i/>
          <w:sz w:val="24"/>
          <w:szCs w:val="24"/>
        </w:rPr>
        <w:t xml:space="preserve"> в документаци</w:t>
      </w:r>
      <w:r w:rsidR="00F35168">
        <w:rPr>
          <w:rFonts w:ascii="Times New Roman" w:hAnsi="Times New Roman" w:cs="Times New Roman"/>
          <w:i/>
          <w:sz w:val="24"/>
          <w:szCs w:val="24"/>
        </w:rPr>
        <w:t>ю</w:t>
      </w:r>
      <w:r w:rsidRPr="00AB2DA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60A06" w:rsidRDefault="00660A06" w:rsidP="00660A06">
      <w:pPr>
        <w:pStyle w:val="a7"/>
        <w:tabs>
          <w:tab w:val="left" w:pos="851"/>
        </w:tabs>
        <w:suppressAutoHyphens/>
        <w:spacing w:after="0" w:line="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i/>
          <w:sz w:val="24"/>
          <w:szCs w:val="24"/>
        </w:rPr>
        <w:t>- Заменено «Приложение № 1 ТЗ»</w:t>
      </w:r>
      <w:r w:rsidRPr="00D220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29F" w:rsidRDefault="0007729F" w:rsidP="00AB2DA2">
      <w:pPr>
        <w:pStyle w:val="a7"/>
        <w:tabs>
          <w:tab w:val="left" w:pos="851"/>
        </w:tabs>
        <w:suppressAutoHyphens/>
        <w:spacing w:after="0" w:line="0" w:lineRule="atLeast"/>
        <w:ind w:left="0" w:firstLine="709"/>
        <w:jc w:val="both"/>
        <w:rPr>
          <w:rFonts w:ascii="Times New Roman" w:hAnsi="Times New Roman" w:cs="Times New Roman"/>
          <w:i/>
        </w:rPr>
      </w:pPr>
      <w:r w:rsidRPr="001C2EBA">
        <w:rPr>
          <w:rFonts w:ascii="Times New Roman" w:hAnsi="Times New Roman" w:cs="Times New Roman"/>
          <w:i/>
        </w:rPr>
        <w:t>- Изменен крайний срок приема предложений</w:t>
      </w:r>
    </w:p>
    <w:p w:rsidR="00660A06" w:rsidRPr="00660A06" w:rsidRDefault="00192BC6" w:rsidP="00660A06">
      <w:pPr>
        <w:pStyle w:val="a7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D220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17F4B" w:rsidRPr="00C17F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печатной продукции для нужд ПАО МРСК Центра (филиал Белгородэнерго)</w:t>
      </w:r>
      <w:r w:rsidRPr="00D2208E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D2208E">
          <w:rPr>
            <w:rStyle w:val="a8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D2208E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D2208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2208E">
        <w:rPr>
          <w:rFonts w:ascii="Times New Roman" w:hAnsi="Times New Roman" w:cs="Times New Roman"/>
          <w:sz w:val="24"/>
          <w:szCs w:val="24"/>
        </w:rPr>
        <w:t xml:space="preserve">» </w:t>
      </w:r>
      <w:r w:rsidRPr="00D2208E">
        <w:rPr>
          <w:rStyle w:val="a8"/>
          <w:rFonts w:ascii="Times New Roman" w:hAnsi="Times New Roman" w:cs="Times New Roman"/>
          <w:sz w:val="24"/>
          <w:szCs w:val="24"/>
        </w:rPr>
        <w:t>etp.rosseti.ru</w:t>
      </w:r>
      <w:r w:rsidR="009F2686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4720FB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C17F4B" w:rsidRPr="00D2208E">
        <w:rPr>
          <w:rFonts w:ascii="Times New Roman" w:hAnsi="Times New Roman" w:cs="Times New Roman"/>
          <w:sz w:val="24"/>
          <w:szCs w:val="24"/>
        </w:rPr>
        <w:t>№</w:t>
      </w:r>
      <w:r w:rsidR="00C17F4B" w:rsidRPr="00C17F4B">
        <w:rPr>
          <w:rFonts w:ascii="Times New Roman" w:hAnsi="Times New Roman" w:cs="Times New Roman"/>
          <w:sz w:val="24"/>
          <w:szCs w:val="24"/>
        </w:rPr>
        <w:t>31806374924</w:t>
      </w:r>
      <w:r w:rsidR="00C17F4B" w:rsidRPr="00D2208E">
        <w:rPr>
          <w:rFonts w:ascii="Times New Roman" w:hAnsi="Times New Roman" w:cs="Times New Roman"/>
          <w:sz w:val="24"/>
          <w:szCs w:val="24"/>
        </w:rPr>
        <w:t xml:space="preserve">  от  </w:t>
      </w:r>
      <w:r w:rsidR="00C17F4B">
        <w:rPr>
          <w:rFonts w:ascii="Times New Roman" w:hAnsi="Times New Roman" w:cs="Times New Roman"/>
          <w:sz w:val="24"/>
          <w:szCs w:val="24"/>
        </w:rPr>
        <w:t>16</w:t>
      </w:r>
      <w:r w:rsidR="00C17F4B" w:rsidRPr="00D2208E">
        <w:rPr>
          <w:rFonts w:ascii="Times New Roman" w:hAnsi="Times New Roman" w:cs="Times New Roman"/>
          <w:sz w:val="24"/>
          <w:szCs w:val="24"/>
        </w:rPr>
        <w:t>.0</w:t>
      </w:r>
      <w:r w:rsidR="00C17F4B">
        <w:rPr>
          <w:rFonts w:ascii="Times New Roman" w:hAnsi="Times New Roman" w:cs="Times New Roman"/>
          <w:sz w:val="24"/>
          <w:szCs w:val="24"/>
        </w:rPr>
        <w:t>4</w:t>
      </w:r>
      <w:r w:rsidR="00C17F4B" w:rsidRPr="00D2208E">
        <w:rPr>
          <w:rFonts w:ascii="Times New Roman" w:hAnsi="Times New Roman" w:cs="Times New Roman"/>
          <w:sz w:val="24"/>
          <w:szCs w:val="24"/>
        </w:rPr>
        <w:t>.2018 г</w:t>
      </w:r>
      <w:r w:rsidR="00493F64" w:rsidRPr="00D2208E">
        <w:rPr>
          <w:rFonts w:ascii="Times New Roman" w:hAnsi="Times New Roman" w:cs="Times New Roman"/>
          <w:sz w:val="24"/>
          <w:szCs w:val="24"/>
        </w:rPr>
        <w:t>.</w:t>
      </w:r>
      <w:r w:rsidRPr="00D2208E">
        <w:rPr>
          <w:rFonts w:ascii="Times New Roman" w:hAnsi="Times New Roman" w:cs="Times New Roman"/>
          <w:sz w:val="24"/>
          <w:szCs w:val="24"/>
        </w:rPr>
        <w:t xml:space="preserve">, а так же на официальном сайте ПАО «МРСК Центра» </w:t>
      </w:r>
      <w:hyperlink r:id="rId10" w:history="1">
        <w:r w:rsidRPr="00D2208E">
          <w:rPr>
            <w:rStyle w:val="a8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D2208E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  <w:bookmarkStart w:id="41" w:name="_GoBack"/>
      <w:bookmarkEnd w:id="41"/>
    </w:p>
    <w:p w:rsidR="007D7CF8" w:rsidRPr="007D7CF8" w:rsidRDefault="007D7CF8" w:rsidP="007D7C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7D7CF8" w:rsidRPr="007D7CF8" w:rsidRDefault="007D7CF8" w:rsidP="007D7C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sectPr w:rsidR="007D7CF8" w:rsidRPr="007D7CF8" w:rsidSect="00660A06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86038A2"/>
    <w:lvl w:ilvl="0">
      <w:start w:val="1"/>
      <w:numFmt w:val="decimal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4" w15:restartNumberingAfterBreak="0">
    <w:nsid w:val="5B470A0B"/>
    <w:multiLevelType w:val="multilevel"/>
    <w:tmpl w:val="BC58F8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isLgl/>
      <w:lvlText w:val="%1.%2"/>
      <w:lvlJc w:val="left"/>
      <w:pPr>
        <w:ind w:left="5867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59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6107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646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46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82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82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7187" w:hanging="1800"/>
      </w:pPr>
      <w:rPr>
        <w:rFonts w:hint="default"/>
        <w:b w:val="0"/>
      </w:r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43A1E51"/>
    <w:multiLevelType w:val="multilevel"/>
    <w:tmpl w:val="9BCA0DE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7729F"/>
    <w:rsid w:val="00093455"/>
    <w:rsid w:val="000A5B11"/>
    <w:rsid w:val="000F672E"/>
    <w:rsid w:val="00147EBD"/>
    <w:rsid w:val="00164BF6"/>
    <w:rsid w:val="00183211"/>
    <w:rsid w:val="00192BC6"/>
    <w:rsid w:val="00193B6F"/>
    <w:rsid w:val="00197504"/>
    <w:rsid w:val="001B4EEE"/>
    <w:rsid w:val="001D7997"/>
    <w:rsid w:val="001E24BD"/>
    <w:rsid w:val="00203DAC"/>
    <w:rsid w:val="002068D3"/>
    <w:rsid w:val="002708E5"/>
    <w:rsid w:val="002A7AFD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4F6F5D"/>
    <w:rsid w:val="00583DA6"/>
    <w:rsid w:val="00586541"/>
    <w:rsid w:val="0059429D"/>
    <w:rsid w:val="005B239A"/>
    <w:rsid w:val="005D200D"/>
    <w:rsid w:val="005D2D9B"/>
    <w:rsid w:val="00615858"/>
    <w:rsid w:val="006379F4"/>
    <w:rsid w:val="00637E42"/>
    <w:rsid w:val="00652EE5"/>
    <w:rsid w:val="00660A06"/>
    <w:rsid w:val="00663AC6"/>
    <w:rsid w:val="00682919"/>
    <w:rsid w:val="00687085"/>
    <w:rsid w:val="006A00D7"/>
    <w:rsid w:val="006C3864"/>
    <w:rsid w:val="006D6893"/>
    <w:rsid w:val="00724AD7"/>
    <w:rsid w:val="00725E1E"/>
    <w:rsid w:val="00777652"/>
    <w:rsid w:val="00785D82"/>
    <w:rsid w:val="007A757C"/>
    <w:rsid w:val="007C22CF"/>
    <w:rsid w:val="007D287F"/>
    <w:rsid w:val="007D7CF8"/>
    <w:rsid w:val="00811FF2"/>
    <w:rsid w:val="00826CE7"/>
    <w:rsid w:val="00830DDA"/>
    <w:rsid w:val="008967A6"/>
    <w:rsid w:val="008E1B20"/>
    <w:rsid w:val="00903E5D"/>
    <w:rsid w:val="009A37A7"/>
    <w:rsid w:val="009C4AE7"/>
    <w:rsid w:val="009F2686"/>
    <w:rsid w:val="00A1632D"/>
    <w:rsid w:val="00A32F16"/>
    <w:rsid w:val="00AB2DA2"/>
    <w:rsid w:val="00AB4386"/>
    <w:rsid w:val="00AD4725"/>
    <w:rsid w:val="00AE49FE"/>
    <w:rsid w:val="00AF392D"/>
    <w:rsid w:val="00C02CE0"/>
    <w:rsid w:val="00C17F4B"/>
    <w:rsid w:val="00C6534D"/>
    <w:rsid w:val="00C706A7"/>
    <w:rsid w:val="00CA44B6"/>
    <w:rsid w:val="00D178D9"/>
    <w:rsid w:val="00D2208E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35168"/>
    <w:rsid w:val="00F511E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0E616"/>
  <w15:docId w15:val="{24FA8E81-4180-4654-84E4-74BA3AF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3"/>
    <w:next w:val="a3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3"/>
    <w:next w:val="a3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3">
    <w:name w:val="heading 3"/>
    <w:basedOn w:val="a3"/>
    <w:next w:val="a3"/>
    <w:link w:val="30"/>
    <w:unhideWhenUsed/>
    <w:qFormat/>
    <w:rsid w:val="006829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6D6893"/>
    <w:pPr>
      <w:ind w:left="720"/>
      <w:contextualSpacing/>
    </w:pPr>
  </w:style>
  <w:style w:type="character" w:styleId="a8">
    <w:name w:val="Hyperlink"/>
    <w:basedOn w:val="a4"/>
    <w:uiPriority w:val="99"/>
    <w:unhideWhenUsed/>
    <w:rsid w:val="00EE5F65"/>
    <w:rPr>
      <w:color w:val="0563C1" w:themeColor="hyperlink"/>
      <w:u w:val="single"/>
    </w:rPr>
  </w:style>
  <w:style w:type="paragraph" w:styleId="a9">
    <w:name w:val="Balloon Text"/>
    <w:basedOn w:val="a3"/>
    <w:link w:val="aa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4"/>
    <w:link w:val="a9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b">
    <w:name w:val="[Основной абзац]"/>
    <w:basedOn w:val="a3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4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4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1">
    <w:name w:val="Пункт"/>
    <w:basedOn w:val="ac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6A00D7"/>
    <w:pPr>
      <w:numPr>
        <w:ilvl w:val="3"/>
      </w:numPr>
    </w:pPr>
  </w:style>
  <w:style w:type="paragraph" w:styleId="a0">
    <w:name w:val="List Number"/>
    <w:basedOn w:val="ac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4"/>
    <w:link w:val="a1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3"/>
    <w:link w:val="ad"/>
    <w:uiPriority w:val="99"/>
    <w:semiHidden/>
    <w:unhideWhenUsed/>
    <w:rsid w:val="006A00D7"/>
    <w:pPr>
      <w:spacing w:after="120"/>
    </w:pPr>
  </w:style>
  <w:style w:type="character" w:customStyle="1" w:styleId="ad">
    <w:name w:val="Основной текст Знак"/>
    <w:basedOn w:val="a4"/>
    <w:link w:val="ac"/>
    <w:uiPriority w:val="99"/>
    <w:semiHidden/>
    <w:rsid w:val="006A00D7"/>
  </w:style>
  <w:style w:type="character" w:customStyle="1" w:styleId="30">
    <w:name w:val="Заголовок 3 Знак"/>
    <w:basedOn w:val="a4"/>
    <w:link w:val="3"/>
    <w:uiPriority w:val="9"/>
    <w:semiHidden/>
    <w:rsid w:val="006829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10">
    <w:name w:val="заголовок 11"/>
    <w:basedOn w:val="a3"/>
    <w:next w:val="a3"/>
    <w:rsid w:val="00682919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">
    <w:name w:val="Подподпункт"/>
    <w:basedOn w:val="a2"/>
    <w:rsid w:val="00682919"/>
    <w:pPr>
      <w:numPr>
        <w:ilvl w:val="0"/>
        <w:numId w:val="6"/>
      </w:numPr>
      <w:suppressAutoHyphens/>
    </w:pPr>
    <w:rPr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Внести добавление в п. 4.3 закупочной документации: 4.3 «… Требование к поставля</vt:lpstr>
      <vt:lpstr>        Участник в составе своей Заявки должен представить отсканированные копии сертифи</vt:lpstr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</cp:revision>
  <cp:lastPrinted>2015-12-01T11:55:00Z</cp:lastPrinted>
  <dcterms:created xsi:type="dcterms:W3CDTF">2018-05-30T08:45:00Z</dcterms:created>
  <dcterms:modified xsi:type="dcterms:W3CDTF">2018-05-30T09:55:00Z</dcterms:modified>
</cp:coreProperties>
</file>